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第11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2024年4月28日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康佰家医药集团股份有限公司宁化南街口店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闽明食药监械经营备20196013号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康佰家大药房（南大街口店）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康佰家大药房（宁化南大街口店）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康佰家大药房（宁化南大街口店）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康佰家大药房（宁化南大街口店）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康佰家大药房（宁化南大街口店）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康佰家医药集团股份有限公司宁化财富店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闽明食药监械经营备20176019号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康佰家大药房（宁化财富店）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康佰家医药集团股份有限公司尤溪建设西街店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康佰家大药房（尤溪建设西街店）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康佰家医药集团股份有限公司清流凤翔店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（闽）网械销售第35045585号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康佰家大药房（清流凤翔店）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康佰家医药集团股份有限公司三明三元徐碧店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闽明食药监械经营备20160013号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康佰家大药房（梅列徐碧店）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康佰家大药房（梅列徐碧店）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康佰家大药房（梅列徐碧店）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康佰家大药房（梅列徐碧店）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康佰家大药房（梅列徐碧店）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康佰家医药集团股份有限公司将乐三华北路店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闽明食药监械经营备20198001号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康佰家大药房（将乐三华北路店）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2024.4.23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（闽）网械销售第35042223号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康佰家大药房（将乐三华北路店）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（美团网）北京三快科技有限公司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康佰家大药房（将乐三华北路店）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康佰家大药房（将乐三华北路店）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康佰家大药房（将乐三华北路店）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康佰家医药集团股份有限公司永安回春店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闽明食药监械经营备20192010号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康佰家大药房（永安回春店）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康佰家医药集团股份有限公司大田雪山店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闽明食药监械经营备20159504号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康佰家大药房（大田雪山店）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康佰家大药房（大田雪山店）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康佰家大药房（大田雪山店）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康佰家大药房（大田雪山店）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康佰家大药房（大田雪山店）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康佰家医药集团股份有限公司尤溪水东财富店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闽明食药监械经营备20191003号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2024.4.24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（闽）网械销售第35042193号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康佰家大药房（尤溪财富公馆店）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康佰家医药集团股份有限公司三明沙县城东店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 20194073号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（闽）网械销售第35040871号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康佰家大药房（沙县华山店）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福建省民心医药连锁有限公司永安宏发分店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陈敏惠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闽明食药监械经营备20152018号(更)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民心医药（宏发店）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民心医药连锁（宏发分店）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民心医药-宏发分店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(京)网械平台备字(2018)第00003号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民心医药连锁(宏发分店)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(沪)网械平台备字(2018)第00002号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福建省民心医药连锁有限公司永安宜康分店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陈敏惠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闽明食药监械经营备20152012号(更)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民心医药（宜康店）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（沪）网械平台备字〔2018〕第00004号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民心医药连锁（宜康分店）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美团外卖（北京三快科技有限公司）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民心医药-宜康分店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(京)网械平台备字(2018)第00003号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民心医药（宜康店）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永安柒鼎大药房有限公司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黄碧华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闽明食药监械经营备20232005号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入驻类(变更主体信息)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柒鼎大药房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饿了么网上订餐(上海拉扎斯信息科技有限公司)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柒鼎大药房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（京）网械平台备字[2018]第 00004 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福建宜又佳医药连锁有限公司三明三元店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宜又佳医药（三元店）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宜又佳医药(三明三元店)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宜又佳医药-三明三元店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宜又佳医药-三明三元店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福建宜又佳医药连锁有限公司三明下洋店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闽明食药监械经营备20160501号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宜又佳医药-三明下洋店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2024.4.26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（闽）网械销售第35045713号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宜又佳医药(三明下洋店)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宜又佳医药（下洋店）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宜又佳医药(三明下洋店)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A213D9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AFB40C4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0651C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57852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2F2FD4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2024-04-26T08:27:11Z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